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217F8426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062F5F">
        <w:rPr>
          <w:rFonts w:ascii="Times New Roman" w:eastAsia="Times New Roman" w:hAnsi="Times New Roman"/>
        </w:rPr>
        <w:t xml:space="preserve">Geometry – Circles and Geometric Measurement </w:t>
      </w:r>
      <w:r w:rsidR="00A244D6" w:rsidRPr="00F358D9">
        <w:rPr>
          <w:rFonts w:ascii="Times New Roman" w:hAnsi="Times New Roman"/>
        </w:rPr>
        <w:t xml:space="preserve">– Unit </w:t>
      </w:r>
      <w:r w:rsidR="00062F5F">
        <w:rPr>
          <w:rFonts w:ascii="Times New Roman" w:eastAsia="Times New Roman" w:hAnsi="Times New Roman"/>
        </w:rPr>
        <w:t>4</w:t>
      </w:r>
      <w:r w:rsidR="00A244D6" w:rsidRPr="00F358D9">
        <w:rPr>
          <w:rFonts w:ascii="Times New Roman" w:hAnsi="Times New Roman"/>
        </w:rPr>
        <w:t xml:space="preserve"> – Module </w:t>
      </w:r>
      <w:r w:rsidR="00062F5F">
        <w:rPr>
          <w:rFonts w:ascii="Times New Roman" w:eastAsia="Times New Roman" w:hAnsi="Times New Roman"/>
        </w:rPr>
        <w:t>C</w:t>
      </w:r>
    </w:p>
    <w:p w14:paraId="12AE012C" w14:textId="1F80B316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53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64AC4C03" w:rsidR="005F3DD1" w:rsidRDefault="00217079" w:rsidP="00062F5F">
      <w:pPr>
        <w:pStyle w:val="Heading3"/>
        <w:tabs>
          <w:tab w:val="left" w:pos="4697"/>
        </w:tabs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  <w:r w:rsidR="00062F5F">
        <w:rPr>
          <w:rFonts w:ascii="Times New Roman" w:hAnsi="Times New Roman"/>
        </w:rPr>
        <w:tab/>
      </w:r>
    </w:p>
    <w:p w14:paraId="40ED0E78" w14:textId="77777777" w:rsidR="00062F5F" w:rsidRDefault="00062F5F" w:rsidP="00062F5F"/>
    <w:p w14:paraId="07BBAA46" w14:textId="5E5C1028" w:rsidR="00062F5F" w:rsidRPr="00471095" w:rsidRDefault="00264259" w:rsidP="00D64DE9">
      <w:pPr>
        <w:pStyle w:val="Standard"/>
        <w:spacing w:after="0" w:line="240" w:lineRule="auto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4866CF6" wp14:editId="140EFED3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10195A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HL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TXDhy3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="00062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G.MG.A.1</w:t>
      </w:r>
      <w:r w:rsidR="00062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geometric shapes, their measures, and their properties to describe objects (e.g., modeling a tree trunk or a human torso as a</w:t>
      </w:r>
      <w:r w:rsidR="00D64DE9">
        <w:t xml:space="preserve"> </w:t>
      </w:r>
      <w:r w:rsidR="00062F5F">
        <w:rPr>
          <w:rFonts w:ascii="Times New Roman" w:eastAsia="Times New Roman" w:hAnsi="Times New Roman" w:cs="Times New Roman"/>
          <w:color w:val="000000"/>
          <w:sz w:val="24"/>
          <w:szCs w:val="24"/>
        </w:rPr>
        <w:t>cylinder).</w:t>
      </w:r>
      <w:r w:rsidR="00062F5F">
        <w:rPr>
          <w:rFonts w:ascii="Segoe UI Symbol" w:eastAsia="Times New Roman" w:hAnsi="Segoe UI Symbol" w:cs="Segoe UI Symbol"/>
          <w:color w:val="000000"/>
          <w:sz w:val="24"/>
          <w:szCs w:val="24"/>
          <w:vertAlign w:val="superscript"/>
        </w:rPr>
        <w:t>★</w:t>
      </w:r>
      <w:r w:rsidR="00471095">
        <w:rPr>
          <w:rFonts w:ascii="Segoe UI Symbol" w:eastAsia="Times New Roman" w:hAnsi="Segoe UI Symbol" w:cs="Segoe UI Symbol"/>
          <w:color w:val="000000"/>
          <w:sz w:val="24"/>
          <w:szCs w:val="24"/>
          <w:vertAlign w:val="superscript"/>
        </w:rPr>
        <w:t xml:space="preserve"> </w:t>
      </w:r>
      <w:r w:rsidR="00471095">
        <w:rPr>
          <w:rFonts w:ascii="Times New Roman" w:eastAsia="Times New Roman" w:hAnsi="Times New Roman" w:cs="Times New Roman"/>
          <w:sz w:val="24"/>
          <w:szCs w:val="24"/>
        </w:rPr>
        <w:t>(modeling standard)</w:t>
      </w:r>
      <w:bookmarkStart w:id="0" w:name="_GoBack"/>
      <w:bookmarkEnd w:id="0"/>
    </w:p>
    <w:p w14:paraId="457FE51E" w14:textId="1E5295E2" w:rsidR="00062F5F" w:rsidRDefault="00264259" w:rsidP="00062F5F">
      <w:pPr>
        <w:pStyle w:val="Standard"/>
        <w:spacing w:after="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14CBF8A" wp14:editId="585CF310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683B89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NI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bWGjSH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="00062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G.MG.A.2</w:t>
      </w:r>
      <w:r w:rsidR="00062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Apply concepts of density based on area and volume in modeling situations (e.g., persons per square mile, BTUs per cubic foot).</w:t>
      </w:r>
      <w:r w:rsidR="00062F5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★</w:t>
      </w:r>
    </w:p>
    <w:p w14:paraId="767E0E39" w14:textId="77777777" w:rsidR="00D64DE9" w:rsidRDefault="00264259" w:rsidP="00D64DE9">
      <w:pPr>
        <w:pStyle w:val="Standard"/>
        <w:spacing w:after="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2BE8B93" wp14:editId="62FD305D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015793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jZFiNn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="00062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G.MG.A.3</w:t>
      </w:r>
      <w:r w:rsidR="00062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Apply geometric methods to solve design problems  (e.g., designing an object or structure to satisfy physical constraints or minimize</w:t>
      </w:r>
      <w:r w:rsidR="00D64DE9">
        <w:t xml:space="preserve"> </w:t>
      </w:r>
      <w:r w:rsidR="00062F5F">
        <w:rPr>
          <w:rFonts w:ascii="Times New Roman" w:eastAsia="Times New Roman" w:hAnsi="Times New Roman" w:cs="Times New Roman"/>
          <w:color w:val="000000"/>
          <w:sz w:val="24"/>
          <w:szCs w:val="24"/>
        </w:rPr>
        <w:t>cost; working with typographic grid systems based on ratios).</w:t>
      </w:r>
      <w:r w:rsidR="00062F5F">
        <w:rPr>
          <w:rFonts w:ascii="Segoe UI Symbol" w:eastAsia="Times New Roman" w:hAnsi="Segoe UI Symbol" w:cs="Segoe UI Symbol"/>
          <w:sz w:val="24"/>
          <w:szCs w:val="24"/>
          <w:vertAlign w:val="superscript"/>
        </w:rPr>
        <w:t>★</w:t>
      </w:r>
      <w:r w:rsidR="00062F5F">
        <w:rPr>
          <w:rFonts w:ascii="Times New Roman" w:eastAsia="Times New Roman" w:hAnsi="Times New Roman" w:cs="Times New Roman"/>
          <w:sz w:val="24"/>
          <w:szCs w:val="24"/>
        </w:rPr>
        <w:t xml:space="preserve">  (modeling standard)</w:t>
      </w:r>
    </w:p>
    <w:p w14:paraId="1AD32616" w14:textId="304F8A6C" w:rsidR="00F749C6" w:rsidRPr="00832D26" w:rsidRDefault="003F6042" w:rsidP="00D64DE9">
      <w:pPr>
        <w:pStyle w:val="Standard"/>
        <w:spacing w:after="360" w:line="240" w:lineRule="auto"/>
        <w:ind w:left="245" w:hanging="245"/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F4D06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564D79DC" w:rsidR="002F4D06" w:rsidRPr="002F4D06" w:rsidRDefault="002F4D06" w:rsidP="002F4D06">
            <w:pPr>
              <w:spacing w:after="240"/>
              <w:rPr>
                <w:rFonts w:ascii="Times New Roman" w:hAnsi="Times New Roman" w:cs="Times New Roman"/>
              </w:rPr>
            </w:pPr>
            <w:r w:rsidRPr="00D17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G.MG.A.1 - WALT</w:t>
            </w:r>
            <w:r w:rsidRPr="00D1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describe real-world objects using geometric shapes, their measures, and their properties</w:t>
            </w:r>
          </w:p>
        </w:tc>
        <w:tc>
          <w:tcPr>
            <w:tcW w:w="2878" w:type="dxa"/>
          </w:tcPr>
          <w:p w14:paraId="569A3B3F" w14:textId="34B37ECD" w:rsidR="002F4D06" w:rsidRPr="0056576B" w:rsidRDefault="002F4D06" w:rsidP="002F4D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2F4D06" w:rsidRPr="0056576B" w:rsidRDefault="002F4D06" w:rsidP="002F4D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2F4D06" w:rsidRPr="0056576B" w:rsidRDefault="002F4D06" w:rsidP="002F4D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2F4D06" w:rsidRPr="0056576B" w:rsidRDefault="002F4D06" w:rsidP="002F4D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F4D06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7548C230" w:rsidR="002F4D06" w:rsidRPr="0056576B" w:rsidRDefault="002F4D06" w:rsidP="002F4D06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D17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G.MG.A.2 - WALT</w:t>
            </w:r>
            <w:r w:rsidRPr="00D1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apply concepts of density based on area and volume in modeling situations</w:t>
            </w:r>
          </w:p>
        </w:tc>
        <w:tc>
          <w:tcPr>
            <w:tcW w:w="2878" w:type="dxa"/>
          </w:tcPr>
          <w:p w14:paraId="31EFE459" w14:textId="77777777" w:rsidR="002F4D06" w:rsidRPr="0056576B" w:rsidRDefault="002F4D06" w:rsidP="002F4D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2F4D06" w:rsidRPr="0056576B" w:rsidRDefault="002F4D06" w:rsidP="002F4D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2F4D06" w:rsidRPr="0056576B" w:rsidRDefault="002F4D06" w:rsidP="002F4D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2F4D06" w:rsidRPr="0056576B" w:rsidRDefault="002F4D06" w:rsidP="002F4D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F4D06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034EA068" w:rsidR="002F4D06" w:rsidRPr="0056576B" w:rsidRDefault="002F4D06" w:rsidP="002F4D06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D17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G.MG.A.3 - WALT</w:t>
            </w:r>
            <w:r w:rsidRPr="00D1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apply geometric methods to solve design problems</w:t>
            </w:r>
          </w:p>
        </w:tc>
        <w:tc>
          <w:tcPr>
            <w:tcW w:w="2878" w:type="dxa"/>
          </w:tcPr>
          <w:p w14:paraId="010B0DB9" w14:textId="77777777" w:rsidR="002F4D06" w:rsidRPr="0056576B" w:rsidRDefault="002F4D06" w:rsidP="002F4D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2F4D06" w:rsidRPr="0056576B" w:rsidRDefault="002F4D06" w:rsidP="002F4D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2F4D06" w:rsidRPr="0056576B" w:rsidRDefault="002F4D06" w:rsidP="002F4D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2F4D06" w:rsidRPr="0056576B" w:rsidRDefault="002F4D06" w:rsidP="002F4D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35328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535328">
        <w:rPr>
          <w:rFonts w:ascii="Times New Roman" w:hAnsi="Times New Roman" w:cs="Times New Roman"/>
          <w:color w:val="auto"/>
          <w:szCs w:val="24"/>
        </w:rPr>
        <w:lastRenderedPageBreak/>
        <w:t>Benchmark Assessment 1</w:t>
      </w:r>
      <w:r w:rsidR="00AE7BAB" w:rsidRPr="00535328">
        <w:rPr>
          <w:rFonts w:ascii="Times New Roman" w:hAnsi="Times New Roman" w:cs="Times New Roman"/>
          <w:color w:val="auto"/>
          <w:szCs w:val="24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35328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535328">
        <w:rPr>
          <w:rFonts w:ascii="Times New Roman" w:hAnsi="Times New Roman" w:cs="Times New Roman"/>
          <w:color w:val="auto"/>
          <w:szCs w:val="24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35328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535328">
        <w:rPr>
          <w:rFonts w:ascii="Times New Roman" w:hAnsi="Times New Roman" w:cs="Times New Roman"/>
          <w:color w:val="auto"/>
          <w:szCs w:val="24"/>
        </w:rPr>
        <w:t>Summative Assessments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53F6" w14:textId="77777777" w:rsidR="00CC7893" w:rsidRDefault="00CC7893" w:rsidP="002E2912">
      <w:pPr>
        <w:spacing w:after="0" w:line="240" w:lineRule="auto"/>
      </w:pPr>
      <w:r>
        <w:separator/>
      </w:r>
    </w:p>
  </w:endnote>
  <w:endnote w:type="continuationSeparator" w:id="0">
    <w:p w14:paraId="015CF1E5" w14:textId="77777777" w:rsidR="00CC7893" w:rsidRDefault="00CC7893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4138" w14:textId="77777777" w:rsidR="005C620B" w:rsidRDefault="005C6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0E8B1502" w:rsidR="003F6042" w:rsidRDefault="005C620B" w:rsidP="003F6042">
    <w:pPr>
      <w:pStyle w:val="Footer"/>
    </w:pPr>
    <w:proofErr w:type="spellStart"/>
    <w:r>
      <w:t>CAR_Geometry</w:t>
    </w:r>
    <w:proofErr w:type="spellEnd"/>
    <w:r>
      <w:t xml:space="preserve">-Unit 4-Module C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92F6" w14:textId="77777777" w:rsidR="005C620B" w:rsidRDefault="005C6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0D2F2" w14:textId="77777777" w:rsidR="00CC7893" w:rsidRDefault="00CC7893" w:rsidP="002E2912">
      <w:pPr>
        <w:spacing w:after="0" w:line="240" w:lineRule="auto"/>
      </w:pPr>
      <w:r>
        <w:separator/>
      </w:r>
    </w:p>
  </w:footnote>
  <w:footnote w:type="continuationSeparator" w:id="0">
    <w:p w14:paraId="46EAEBD1" w14:textId="77777777" w:rsidR="00CC7893" w:rsidRDefault="00CC7893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7813" w14:textId="77777777" w:rsidR="005C620B" w:rsidRDefault="005C6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9139" w14:textId="77777777" w:rsidR="005C620B" w:rsidRDefault="005C62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859D" w14:textId="77777777" w:rsidR="005C620B" w:rsidRDefault="005C6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52442"/>
    <w:rsid w:val="00062F5F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64259"/>
    <w:rsid w:val="002A5673"/>
    <w:rsid w:val="002E2912"/>
    <w:rsid w:val="002F4D06"/>
    <w:rsid w:val="00360592"/>
    <w:rsid w:val="00363A81"/>
    <w:rsid w:val="003B521D"/>
    <w:rsid w:val="003E5759"/>
    <w:rsid w:val="003F6042"/>
    <w:rsid w:val="004405D2"/>
    <w:rsid w:val="00471095"/>
    <w:rsid w:val="004A3C78"/>
    <w:rsid w:val="005043E4"/>
    <w:rsid w:val="00523316"/>
    <w:rsid w:val="00535328"/>
    <w:rsid w:val="0056576B"/>
    <w:rsid w:val="00597E7A"/>
    <w:rsid w:val="005C620B"/>
    <w:rsid w:val="005F3DD1"/>
    <w:rsid w:val="0060757B"/>
    <w:rsid w:val="006231A0"/>
    <w:rsid w:val="00640ADB"/>
    <w:rsid w:val="00680847"/>
    <w:rsid w:val="00680862"/>
    <w:rsid w:val="00686315"/>
    <w:rsid w:val="006D6D6F"/>
    <w:rsid w:val="00707D79"/>
    <w:rsid w:val="00731507"/>
    <w:rsid w:val="00751F34"/>
    <w:rsid w:val="00753EDB"/>
    <w:rsid w:val="00756604"/>
    <w:rsid w:val="00775297"/>
    <w:rsid w:val="007A3CBD"/>
    <w:rsid w:val="007A50CE"/>
    <w:rsid w:val="007B1EF9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C7893"/>
    <w:rsid w:val="00D2140D"/>
    <w:rsid w:val="00D42ED9"/>
    <w:rsid w:val="00D61E4D"/>
    <w:rsid w:val="00D64DE9"/>
    <w:rsid w:val="00E47D15"/>
    <w:rsid w:val="00E71955"/>
    <w:rsid w:val="00F155CA"/>
    <w:rsid w:val="00F47A27"/>
    <w:rsid w:val="00F5249B"/>
    <w:rsid w:val="00F55A36"/>
    <w:rsid w:val="00F749C6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062F5F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9</cp:revision>
  <dcterms:created xsi:type="dcterms:W3CDTF">2019-08-15T17:19:00Z</dcterms:created>
  <dcterms:modified xsi:type="dcterms:W3CDTF">2019-08-19T17:22:00Z</dcterms:modified>
</cp:coreProperties>
</file>